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68A" w:rsidRDefault="0074369B" w:rsidP="00F568DD">
      <w:pPr>
        <w:spacing w:before="12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LIFETIME LEARNING INSTITUTE OF NORTHERN VIRGINIA</w:t>
      </w:r>
    </w:p>
    <w:p w:rsidR="0074369B" w:rsidRDefault="0074369B" w:rsidP="007436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MINUTES OF THE </w:t>
      </w:r>
      <w:r w:rsidR="00CA78BC">
        <w:rPr>
          <w:sz w:val="28"/>
          <w:szCs w:val="28"/>
        </w:rPr>
        <w:t>ANNUAL</w:t>
      </w:r>
      <w:r>
        <w:rPr>
          <w:sz w:val="28"/>
          <w:szCs w:val="28"/>
        </w:rPr>
        <w:t xml:space="preserve"> MEMBERSHIP MEETING</w:t>
      </w:r>
    </w:p>
    <w:p w:rsidR="0074369B" w:rsidRDefault="0074369B" w:rsidP="0074369B">
      <w:pPr>
        <w:jc w:val="center"/>
        <w:rPr>
          <w:sz w:val="28"/>
          <w:szCs w:val="28"/>
        </w:rPr>
      </w:pPr>
      <w:r>
        <w:rPr>
          <w:sz w:val="28"/>
          <w:szCs w:val="28"/>
        </w:rPr>
        <w:t>JUNE 5, 2019</w:t>
      </w:r>
    </w:p>
    <w:p w:rsidR="00F47F67" w:rsidRDefault="00CA78BC" w:rsidP="00CA78BC">
      <w:pPr>
        <w:rPr>
          <w:sz w:val="28"/>
          <w:szCs w:val="28"/>
        </w:rPr>
      </w:pPr>
      <w:r>
        <w:rPr>
          <w:sz w:val="28"/>
          <w:szCs w:val="28"/>
        </w:rPr>
        <w:t xml:space="preserve">The Annual </w:t>
      </w:r>
      <w:r w:rsidR="00BB0673">
        <w:rPr>
          <w:sz w:val="28"/>
          <w:szCs w:val="28"/>
        </w:rPr>
        <w:t>Membership Meeting was held on June 5, 2019, at the Ernst Community and Cultural Center, NVCC – Annandale, in conjunction with the June Forum.  LLI President Anna Dixon calle</w:t>
      </w:r>
      <w:r w:rsidR="00CD09D2">
        <w:rPr>
          <w:sz w:val="28"/>
          <w:szCs w:val="28"/>
        </w:rPr>
        <w:t xml:space="preserve">d the meeting to order at 11:10 </w:t>
      </w:r>
      <w:r w:rsidR="00BB0673">
        <w:rPr>
          <w:sz w:val="28"/>
          <w:szCs w:val="28"/>
        </w:rPr>
        <w:t xml:space="preserve">a.m. </w:t>
      </w:r>
      <w:r w:rsidR="00153540">
        <w:rPr>
          <w:sz w:val="28"/>
          <w:szCs w:val="28"/>
        </w:rPr>
        <w:t>According to</w:t>
      </w:r>
      <w:r w:rsidR="0056514E">
        <w:rPr>
          <w:sz w:val="28"/>
          <w:szCs w:val="28"/>
        </w:rPr>
        <w:t xml:space="preserve"> the Bylaws, the Annual Membership Meeting is to be held in May or June to elect Board Officers and Board </w:t>
      </w:r>
      <w:r w:rsidR="00F335F1">
        <w:rPr>
          <w:sz w:val="28"/>
          <w:szCs w:val="28"/>
        </w:rPr>
        <w:t>M</w:t>
      </w:r>
      <w:r w:rsidR="0056514E">
        <w:rPr>
          <w:sz w:val="28"/>
          <w:szCs w:val="28"/>
        </w:rPr>
        <w:t>embers</w:t>
      </w:r>
      <w:r w:rsidR="00CD09D2">
        <w:rPr>
          <w:sz w:val="28"/>
          <w:szCs w:val="28"/>
        </w:rPr>
        <w:t>,</w:t>
      </w:r>
      <w:r w:rsidR="00153540">
        <w:rPr>
          <w:sz w:val="28"/>
          <w:szCs w:val="28"/>
        </w:rPr>
        <w:t xml:space="preserve"> and to present t</w:t>
      </w:r>
      <w:r w:rsidR="0056514E">
        <w:rPr>
          <w:sz w:val="28"/>
          <w:szCs w:val="28"/>
        </w:rPr>
        <w:t>he A</w:t>
      </w:r>
      <w:r w:rsidR="00153540">
        <w:rPr>
          <w:sz w:val="28"/>
          <w:szCs w:val="28"/>
        </w:rPr>
        <w:t>nnual B</w:t>
      </w:r>
      <w:r w:rsidR="0056514E">
        <w:rPr>
          <w:sz w:val="28"/>
          <w:szCs w:val="28"/>
        </w:rPr>
        <w:t>udget.   Anna</w:t>
      </w:r>
      <w:r w:rsidR="00BB0673">
        <w:rPr>
          <w:sz w:val="28"/>
          <w:szCs w:val="28"/>
        </w:rPr>
        <w:t xml:space="preserve"> determined tha</w:t>
      </w:r>
      <w:r w:rsidR="00A44D31">
        <w:rPr>
          <w:sz w:val="28"/>
          <w:szCs w:val="28"/>
        </w:rPr>
        <w:t>t the attendance met the LLI Byl</w:t>
      </w:r>
      <w:r w:rsidR="00362051">
        <w:rPr>
          <w:sz w:val="28"/>
          <w:szCs w:val="28"/>
        </w:rPr>
        <w:t>aws quorum requirement</w:t>
      </w:r>
      <w:r w:rsidR="00EE2F32">
        <w:rPr>
          <w:sz w:val="28"/>
          <w:szCs w:val="28"/>
        </w:rPr>
        <w:t xml:space="preserve"> of 10</w:t>
      </w:r>
      <w:r w:rsidR="00BB0673">
        <w:rPr>
          <w:sz w:val="28"/>
          <w:szCs w:val="28"/>
        </w:rPr>
        <w:t xml:space="preserve"> </w:t>
      </w:r>
      <w:r w:rsidR="00290D67">
        <w:rPr>
          <w:sz w:val="28"/>
          <w:szCs w:val="28"/>
        </w:rPr>
        <w:t>per cent</w:t>
      </w:r>
      <w:r w:rsidR="006E0F75">
        <w:rPr>
          <w:sz w:val="28"/>
          <w:szCs w:val="28"/>
        </w:rPr>
        <w:t xml:space="preserve"> </w:t>
      </w:r>
      <w:r w:rsidR="00311E09">
        <w:rPr>
          <w:sz w:val="28"/>
          <w:szCs w:val="28"/>
        </w:rPr>
        <w:t>of the total membership</w:t>
      </w:r>
      <w:r w:rsidR="00EE2F32">
        <w:rPr>
          <w:sz w:val="28"/>
          <w:szCs w:val="28"/>
        </w:rPr>
        <w:t xml:space="preserve"> present</w:t>
      </w:r>
      <w:r w:rsidR="006E0F75">
        <w:rPr>
          <w:sz w:val="28"/>
          <w:szCs w:val="28"/>
        </w:rPr>
        <w:t>.</w:t>
      </w:r>
    </w:p>
    <w:p w:rsidR="00873F6E" w:rsidRDefault="00C07020" w:rsidP="00CA78BC">
      <w:pPr>
        <w:rPr>
          <w:sz w:val="28"/>
          <w:szCs w:val="28"/>
        </w:rPr>
      </w:pPr>
      <w:r>
        <w:rPr>
          <w:sz w:val="28"/>
          <w:szCs w:val="28"/>
        </w:rPr>
        <w:t xml:space="preserve">President Anna Dixon </w:t>
      </w:r>
      <w:r w:rsidR="00860CBD">
        <w:rPr>
          <w:sz w:val="28"/>
          <w:szCs w:val="28"/>
        </w:rPr>
        <w:t xml:space="preserve">introduced Jona Wheeler, </w:t>
      </w:r>
      <w:r w:rsidR="00AE5042">
        <w:rPr>
          <w:sz w:val="28"/>
          <w:szCs w:val="28"/>
        </w:rPr>
        <w:t>Chair</w:t>
      </w:r>
      <w:r w:rsidR="00860CBD">
        <w:rPr>
          <w:sz w:val="28"/>
          <w:szCs w:val="28"/>
        </w:rPr>
        <w:t>man</w:t>
      </w:r>
      <w:r w:rsidR="00AE5042">
        <w:rPr>
          <w:sz w:val="28"/>
          <w:szCs w:val="28"/>
        </w:rPr>
        <w:t xml:space="preserve"> of the </w:t>
      </w:r>
      <w:r w:rsidR="00860CBD">
        <w:rPr>
          <w:sz w:val="28"/>
          <w:szCs w:val="28"/>
        </w:rPr>
        <w:t xml:space="preserve">2019 </w:t>
      </w:r>
      <w:r w:rsidR="00AE5042">
        <w:rPr>
          <w:sz w:val="28"/>
          <w:szCs w:val="28"/>
        </w:rPr>
        <w:t>Nominating Committee</w:t>
      </w:r>
      <w:r w:rsidR="00BF738A">
        <w:rPr>
          <w:sz w:val="28"/>
          <w:szCs w:val="28"/>
        </w:rPr>
        <w:t xml:space="preserve"> </w:t>
      </w:r>
      <w:r w:rsidR="00A66999">
        <w:rPr>
          <w:sz w:val="28"/>
          <w:szCs w:val="28"/>
        </w:rPr>
        <w:t xml:space="preserve">and asked her </w:t>
      </w:r>
      <w:r w:rsidR="00BF738A">
        <w:rPr>
          <w:sz w:val="28"/>
          <w:szCs w:val="28"/>
        </w:rPr>
        <w:t xml:space="preserve">to proceed with the election of Board Members and Officers. </w:t>
      </w:r>
      <w:r w:rsidR="000B4B76">
        <w:rPr>
          <w:sz w:val="28"/>
          <w:szCs w:val="28"/>
        </w:rPr>
        <w:t>Jona thanked the Nominating Committee whose membe</w:t>
      </w:r>
      <w:r w:rsidR="00BF738A">
        <w:rPr>
          <w:sz w:val="28"/>
          <w:szCs w:val="28"/>
        </w:rPr>
        <w:t>rs include:  Scott Pinckney, Gina Trapp,</w:t>
      </w:r>
      <w:r w:rsidR="000B4B76">
        <w:rPr>
          <w:sz w:val="28"/>
          <w:szCs w:val="28"/>
        </w:rPr>
        <w:t xml:space="preserve"> Marianne</w:t>
      </w:r>
      <w:r w:rsidR="00BF738A">
        <w:rPr>
          <w:sz w:val="28"/>
          <w:szCs w:val="28"/>
        </w:rPr>
        <w:t xml:space="preserve"> Moerman</w:t>
      </w:r>
      <w:r w:rsidR="000B4B76">
        <w:rPr>
          <w:sz w:val="28"/>
          <w:szCs w:val="28"/>
        </w:rPr>
        <w:t xml:space="preserve"> and Richard Steelman. </w:t>
      </w:r>
      <w:r w:rsidR="00D017E6">
        <w:rPr>
          <w:sz w:val="28"/>
          <w:szCs w:val="28"/>
        </w:rPr>
        <w:t xml:space="preserve">Jona then </w:t>
      </w:r>
      <w:r w:rsidR="00C2544B">
        <w:rPr>
          <w:sz w:val="28"/>
          <w:szCs w:val="28"/>
        </w:rPr>
        <w:t xml:space="preserve">asked departing Board </w:t>
      </w:r>
      <w:r w:rsidR="00632960">
        <w:rPr>
          <w:sz w:val="28"/>
          <w:szCs w:val="28"/>
        </w:rPr>
        <w:t>M</w:t>
      </w:r>
      <w:r w:rsidR="00C2544B">
        <w:rPr>
          <w:sz w:val="28"/>
          <w:szCs w:val="28"/>
        </w:rPr>
        <w:t>embers to stand and be ac</w:t>
      </w:r>
      <w:r w:rsidR="00D017E6">
        <w:rPr>
          <w:sz w:val="28"/>
          <w:szCs w:val="28"/>
        </w:rPr>
        <w:t xml:space="preserve">knowledged </w:t>
      </w:r>
      <w:r w:rsidR="00C2544B">
        <w:rPr>
          <w:sz w:val="28"/>
          <w:szCs w:val="28"/>
        </w:rPr>
        <w:t xml:space="preserve">for their contributions to LLI.  </w:t>
      </w:r>
      <w:r w:rsidR="00B5285E">
        <w:rPr>
          <w:sz w:val="28"/>
          <w:szCs w:val="28"/>
        </w:rPr>
        <w:t xml:space="preserve">Those departing members are:  Scott </w:t>
      </w:r>
      <w:r w:rsidR="00D017E6">
        <w:rPr>
          <w:sz w:val="28"/>
          <w:szCs w:val="28"/>
        </w:rPr>
        <w:t>Pinckney</w:t>
      </w:r>
      <w:r w:rsidR="00464CAE">
        <w:rPr>
          <w:sz w:val="28"/>
          <w:szCs w:val="28"/>
        </w:rPr>
        <w:t>,</w:t>
      </w:r>
      <w:r w:rsidR="00D017E6">
        <w:rPr>
          <w:sz w:val="28"/>
          <w:szCs w:val="28"/>
        </w:rPr>
        <w:t xml:space="preserve"> Past President and member</w:t>
      </w:r>
      <w:r w:rsidR="00464CAE">
        <w:rPr>
          <w:sz w:val="28"/>
          <w:szCs w:val="28"/>
        </w:rPr>
        <w:t xml:space="preserve"> of the Nominating Committee; </w:t>
      </w:r>
      <w:r w:rsidR="00D017E6">
        <w:rPr>
          <w:sz w:val="28"/>
          <w:szCs w:val="28"/>
        </w:rPr>
        <w:t>Arline</w:t>
      </w:r>
      <w:r w:rsidR="00464CAE">
        <w:rPr>
          <w:sz w:val="28"/>
          <w:szCs w:val="28"/>
        </w:rPr>
        <w:t xml:space="preserve"> Sachs</w:t>
      </w:r>
      <w:r w:rsidR="00BF738A">
        <w:rPr>
          <w:sz w:val="28"/>
          <w:szCs w:val="28"/>
        </w:rPr>
        <w:t xml:space="preserve">, Chair </w:t>
      </w:r>
      <w:r w:rsidR="00464CAE">
        <w:rPr>
          <w:sz w:val="28"/>
          <w:szCs w:val="28"/>
        </w:rPr>
        <w:t xml:space="preserve">of </w:t>
      </w:r>
      <w:r w:rsidR="00BF738A">
        <w:rPr>
          <w:sz w:val="28"/>
          <w:szCs w:val="28"/>
        </w:rPr>
        <w:t xml:space="preserve">the </w:t>
      </w:r>
      <w:r w:rsidR="003A03BC">
        <w:rPr>
          <w:sz w:val="28"/>
          <w:szCs w:val="28"/>
        </w:rPr>
        <w:t>Student</w:t>
      </w:r>
      <w:r w:rsidR="00464CAE">
        <w:rPr>
          <w:sz w:val="28"/>
          <w:szCs w:val="28"/>
        </w:rPr>
        <w:t xml:space="preserve"> Scholarship Committee;</w:t>
      </w:r>
      <w:r w:rsidR="00D017E6">
        <w:rPr>
          <w:sz w:val="28"/>
          <w:szCs w:val="28"/>
        </w:rPr>
        <w:t xml:space="preserve"> Judy Robison,</w:t>
      </w:r>
      <w:r w:rsidR="00EC72EE">
        <w:rPr>
          <w:sz w:val="28"/>
          <w:szCs w:val="28"/>
        </w:rPr>
        <w:t xml:space="preserve"> </w:t>
      </w:r>
      <w:r w:rsidR="00BF738A">
        <w:rPr>
          <w:sz w:val="28"/>
          <w:szCs w:val="28"/>
        </w:rPr>
        <w:t xml:space="preserve">Chair </w:t>
      </w:r>
      <w:r w:rsidR="00417FC2">
        <w:rPr>
          <w:sz w:val="28"/>
          <w:szCs w:val="28"/>
        </w:rPr>
        <w:t xml:space="preserve">of the </w:t>
      </w:r>
      <w:r w:rsidR="00EC72EE">
        <w:rPr>
          <w:sz w:val="28"/>
          <w:szCs w:val="28"/>
        </w:rPr>
        <w:t>Administrative Review Committee;</w:t>
      </w:r>
      <w:r w:rsidR="00D017E6">
        <w:rPr>
          <w:sz w:val="28"/>
          <w:szCs w:val="28"/>
        </w:rPr>
        <w:t xml:space="preserve"> Patti Volz, Chair of the SIGs</w:t>
      </w:r>
      <w:r w:rsidR="00070451">
        <w:rPr>
          <w:sz w:val="28"/>
          <w:szCs w:val="28"/>
        </w:rPr>
        <w:t xml:space="preserve"> Committee</w:t>
      </w:r>
      <w:r w:rsidR="003A4656">
        <w:rPr>
          <w:sz w:val="28"/>
          <w:szCs w:val="28"/>
        </w:rPr>
        <w:t xml:space="preserve">. </w:t>
      </w:r>
      <w:r w:rsidR="00B76470">
        <w:rPr>
          <w:sz w:val="28"/>
          <w:szCs w:val="28"/>
        </w:rPr>
        <w:t xml:space="preserve"> </w:t>
      </w:r>
      <w:r w:rsidR="006A7D97">
        <w:rPr>
          <w:sz w:val="28"/>
          <w:szCs w:val="28"/>
        </w:rPr>
        <w:t xml:space="preserve">Patti will continue to serve on the Board in a new capacity; </w:t>
      </w:r>
      <w:r w:rsidR="00B76470">
        <w:rPr>
          <w:sz w:val="28"/>
          <w:szCs w:val="28"/>
        </w:rPr>
        <w:t xml:space="preserve">and Mary Jablonski </w:t>
      </w:r>
      <w:r w:rsidR="006A7D97">
        <w:rPr>
          <w:sz w:val="28"/>
          <w:szCs w:val="28"/>
        </w:rPr>
        <w:t xml:space="preserve">who has been Newspaper Editor </w:t>
      </w:r>
      <w:r w:rsidR="00505259">
        <w:rPr>
          <w:sz w:val="28"/>
          <w:szCs w:val="28"/>
        </w:rPr>
        <w:t xml:space="preserve">the past year </w:t>
      </w:r>
      <w:r w:rsidR="006A7D97">
        <w:rPr>
          <w:sz w:val="28"/>
          <w:szCs w:val="28"/>
        </w:rPr>
        <w:t>will continue in that position.</w:t>
      </w:r>
      <w:r w:rsidR="00A30E63">
        <w:rPr>
          <w:sz w:val="28"/>
          <w:szCs w:val="28"/>
        </w:rPr>
        <w:t xml:space="preserve">  </w:t>
      </w:r>
      <w:r w:rsidR="00D017E6">
        <w:rPr>
          <w:sz w:val="28"/>
          <w:szCs w:val="28"/>
        </w:rPr>
        <w:t xml:space="preserve">  </w:t>
      </w:r>
    </w:p>
    <w:p w:rsidR="00744D32" w:rsidRDefault="00D017E6" w:rsidP="00CA78BC">
      <w:pPr>
        <w:rPr>
          <w:sz w:val="28"/>
          <w:szCs w:val="28"/>
        </w:rPr>
      </w:pPr>
      <w:r>
        <w:rPr>
          <w:sz w:val="28"/>
          <w:szCs w:val="28"/>
        </w:rPr>
        <w:t xml:space="preserve">Jona </w:t>
      </w:r>
      <w:r w:rsidR="009F5A6A">
        <w:rPr>
          <w:sz w:val="28"/>
          <w:szCs w:val="28"/>
        </w:rPr>
        <w:t>nominated</w:t>
      </w:r>
      <w:r w:rsidR="00CF4B1C">
        <w:rPr>
          <w:sz w:val="28"/>
          <w:szCs w:val="28"/>
        </w:rPr>
        <w:t xml:space="preserve"> the</w:t>
      </w:r>
      <w:r w:rsidR="00070451">
        <w:rPr>
          <w:sz w:val="28"/>
          <w:szCs w:val="28"/>
        </w:rPr>
        <w:t xml:space="preserve"> </w:t>
      </w:r>
      <w:r w:rsidR="00873F6E">
        <w:rPr>
          <w:sz w:val="28"/>
          <w:szCs w:val="28"/>
        </w:rPr>
        <w:t>candidates</w:t>
      </w:r>
      <w:r w:rsidR="00070451">
        <w:rPr>
          <w:sz w:val="28"/>
          <w:szCs w:val="28"/>
        </w:rPr>
        <w:t xml:space="preserve"> to replace outgoing Board members</w:t>
      </w:r>
      <w:r w:rsidR="00AA5089">
        <w:rPr>
          <w:sz w:val="28"/>
          <w:szCs w:val="28"/>
        </w:rPr>
        <w:t>.  The candidates were</w:t>
      </w:r>
      <w:r w:rsidR="00DD5817">
        <w:rPr>
          <w:sz w:val="28"/>
          <w:szCs w:val="28"/>
        </w:rPr>
        <w:t xml:space="preserve">: </w:t>
      </w:r>
      <w:r w:rsidR="0095646D">
        <w:rPr>
          <w:sz w:val="28"/>
          <w:szCs w:val="28"/>
        </w:rPr>
        <w:t xml:space="preserve"> June Chalou to complete a two-year vacant position; </w:t>
      </w:r>
      <w:r w:rsidR="00A81338">
        <w:rPr>
          <w:sz w:val="28"/>
          <w:szCs w:val="28"/>
        </w:rPr>
        <w:t>Mary Jablonski, Richard Martin, Patrick Neri and Nan Peck.</w:t>
      </w:r>
      <w:r w:rsidR="00070451">
        <w:rPr>
          <w:sz w:val="28"/>
          <w:szCs w:val="28"/>
        </w:rPr>
        <w:t xml:space="preserve"> </w:t>
      </w:r>
      <w:r w:rsidR="00E5741F">
        <w:rPr>
          <w:sz w:val="28"/>
          <w:szCs w:val="28"/>
        </w:rPr>
        <w:t xml:space="preserve">The </w:t>
      </w:r>
      <w:r w:rsidR="004377C2">
        <w:rPr>
          <w:sz w:val="28"/>
          <w:szCs w:val="28"/>
        </w:rPr>
        <w:t xml:space="preserve">candidates were asked to stand </w:t>
      </w:r>
      <w:r w:rsidR="00E5741F">
        <w:rPr>
          <w:sz w:val="28"/>
          <w:szCs w:val="28"/>
        </w:rPr>
        <w:t>and Jona called for a vote.  All yeas. No nays.</w:t>
      </w:r>
      <w:r w:rsidR="00B875AB">
        <w:rPr>
          <w:sz w:val="28"/>
          <w:szCs w:val="28"/>
        </w:rPr>
        <w:t xml:space="preserve">  </w:t>
      </w:r>
    </w:p>
    <w:p w:rsidR="006D7ACF" w:rsidRDefault="00B875AB" w:rsidP="00CA78BC">
      <w:pPr>
        <w:rPr>
          <w:sz w:val="28"/>
          <w:szCs w:val="28"/>
        </w:rPr>
      </w:pPr>
      <w:r>
        <w:rPr>
          <w:sz w:val="28"/>
          <w:szCs w:val="28"/>
        </w:rPr>
        <w:t xml:space="preserve">Jona then </w:t>
      </w:r>
      <w:r w:rsidR="00E5741F">
        <w:rPr>
          <w:sz w:val="28"/>
          <w:szCs w:val="28"/>
        </w:rPr>
        <w:t xml:space="preserve">nominated </w:t>
      </w:r>
      <w:r w:rsidR="00F94309">
        <w:rPr>
          <w:sz w:val="28"/>
          <w:szCs w:val="28"/>
        </w:rPr>
        <w:t>the candidates</w:t>
      </w:r>
      <w:r w:rsidR="000F7BB7">
        <w:rPr>
          <w:sz w:val="28"/>
          <w:szCs w:val="28"/>
        </w:rPr>
        <w:t xml:space="preserve"> for</w:t>
      </w:r>
      <w:r w:rsidR="001C0986">
        <w:rPr>
          <w:sz w:val="28"/>
          <w:szCs w:val="28"/>
        </w:rPr>
        <w:t xml:space="preserve"> Office, </w:t>
      </w:r>
      <w:r w:rsidR="00F154C9">
        <w:rPr>
          <w:sz w:val="28"/>
          <w:szCs w:val="28"/>
        </w:rPr>
        <w:t>a</w:t>
      </w:r>
      <w:r w:rsidR="00EE25ED">
        <w:rPr>
          <w:sz w:val="28"/>
          <w:szCs w:val="28"/>
        </w:rPr>
        <w:t xml:space="preserve">nd asked them to stand. </w:t>
      </w:r>
      <w:r w:rsidR="00D60B28">
        <w:rPr>
          <w:sz w:val="28"/>
          <w:szCs w:val="28"/>
        </w:rPr>
        <w:t xml:space="preserve">The nominees were as follows: </w:t>
      </w:r>
      <w:r>
        <w:rPr>
          <w:sz w:val="28"/>
          <w:szCs w:val="28"/>
        </w:rPr>
        <w:t xml:space="preserve">Anna Dixon for President, Patti Volz for Vice President, </w:t>
      </w:r>
      <w:r>
        <w:rPr>
          <w:sz w:val="28"/>
          <w:szCs w:val="28"/>
        </w:rPr>
        <w:lastRenderedPageBreak/>
        <w:t xml:space="preserve">Kate </w:t>
      </w:r>
      <w:r w:rsidR="00D0115A">
        <w:rPr>
          <w:sz w:val="28"/>
          <w:szCs w:val="28"/>
        </w:rPr>
        <w:t>Greeley</w:t>
      </w:r>
      <w:r>
        <w:rPr>
          <w:sz w:val="28"/>
          <w:szCs w:val="28"/>
        </w:rPr>
        <w:t xml:space="preserve"> for Secretary and Loren Brandman for Treasurer.</w:t>
      </w:r>
      <w:r w:rsidR="006D7ACF">
        <w:rPr>
          <w:sz w:val="28"/>
          <w:szCs w:val="28"/>
        </w:rPr>
        <w:t xml:space="preserve">  Jona called for a vote.  All y</w:t>
      </w:r>
      <w:r>
        <w:rPr>
          <w:sz w:val="28"/>
          <w:szCs w:val="28"/>
        </w:rPr>
        <w:t>eas.  No</w:t>
      </w:r>
      <w:r w:rsidR="003A116B">
        <w:rPr>
          <w:sz w:val="28"/>
          <w:szCs w:val="28"/>
        </w:rPr>
        <w:t xml:space="preserve"> nays.</w:t>
      </w:r>
    </w:p>
    <w:p w:rsidR="00C07020" w:rsidRDefault="000B4B76" w:rsidP="00CA78BC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8E4EBB">
        <w:rPr>
          <w:sz w:val="28"/>
          <w:szCs w:val="28"/>
        </w:rPr>
        <w:t xml:space="preserve">LLI </w:t>
      </w:r>
      <w:r w:rsidR="00C07020">
        <w:rPr>
          <w:sz w:val="28"/>
          <w:szCs w:val="28"/>
        </w:rPr>
        <w:t>Board members serve for three-year terms.  For continuity, each year, five members either leave the Board or run for a second term; five members join or rejoin the Board and five continue their terms.  The exception occurs when a memb</w:t>
      </w:r>
      <w:r w:rsidR="00B76470">
        <w:rPr>
          <w:sz w:val="28"/>
          <w:szCs w:val="28"/>
        </w:rPr>
        <w:t>er dies or resigns for health or</w:t>
      </w:r>
      <w:r w:rsidR="00C07020">
        <w:rPr>
          <w:sz w:val="28"/>
          <w:szCs w:val="28"/>
        </w:rPr>
        <w:t xml:space="preserve"> personal reasons.  </w:t>
      </w:r>
    </w:p>
    <w:p w:rsidR="00C50CD7" w:rsidRDefault="00C50CD7" w:rsidP="00CA78BC">
      <w:pPr>
        <w:rPr>
          <w:sz w:val="28"/>
          <w:szCs w:val="28"/>
        </w:rPr>
      </w:pPr>
      <w:r>
        <w:rPr>
          <w:sz w:val="28"/>
          <w:szCs w:val="28"/>
        </w:rPr>
        <w:t xml:space="preserve">Jona announced that the Board is still seeking to fill the position of Assistant Treasurer.  </w:t>
      </w:r>
    </w:p>
    <w:p w:rsidR="00C50CD7" w:rsidRDefault="00C50CD7" w:rsidP="00CA78BC">
      <w:pPr>
        <w:rPr>
          <w:sz w:val="28"/>
          <w:szCs w:val="28"/>
        </w:rPr>
      </w:pPr>
      <w:r>
        <w:rPr>
          <w:sz w:val="28"/>
          <w:szCs w:val="28"/>
        </w:rPr>
        <w:t>As required by the Bylaws, Bob Huley, Chair of Budget and Finance C</w:t>
      </w:r>
      <w:r w:rsidR="006944AA">
        <w:rPr>
          <w:sz w:val="28"/>
          <w:szCs w:val="28"/>
        </w:rPr>
        <w:t>ommittee presented the Board approved 2019-2020 Budget.  The Budget was published in the June L</w:t>
      </w:r>
      <w:r w:rsidR="00641792">
        <w:rPr>
          <w:sz w:val="28"/>
          <w:szCs w:val="28"/>
        </w:rPr>
        <w:t>LI N</w:t>
      </w:r>
      <w:r w:rsidR="006944AA">
        <w:rPr>
          <w:sz w:val="28"/>
          <w:szCs w:val="28"/>
        </w:rPr>
        <w:t xml:space="preserve">ewsletter and copies were place on the Forum tables.  </w:t>
      </w:r>
    </w:p>
    <w:p w:rsidR="00CA78BC" w:rsidRDefault="00E458D2" w:rsidP="00CA78BC">
      <w:pPr>
        <w:rPr>
          <w:sz w:val="28"/>
          <w:szCs w:val="28"/>
        </w:rPr>
      </w:pPr>
      <w:r>
        <w:rPr>
          <w:sz w:val="28"/>
          <w:szCs w:val="28"/>
        </w:rPr>
        <w:t>The Financial Review C</w:t>
      </w:r>
      <w:r w:rsidR="00CC4327">
        <w:rPr>
          <w:sz w:val="28"/>
          <w:szCs w:val="28"/>
        </w:rPr>
        <w:t>ommittee determined that LLI practices sound policies and is in good financial shape. The Committee made several recommendations that the Board accepted and has implemented.</w:t>
      </w:r>
      <w:r w:rsidR="000069AB">
        <w:rPr>
          <w:sz w:val="28"/>
          <w:szCs w:val="28"/>
        </w:rPr>
        <w:t xml:space="preserve">  </w:t>
      </w:r>
      <w:r w:rsidR="00227097">
        <w:rPr>
          <w:sz w:val="28"/>
          <w:szCs w:val="28"/>
        </w:rPr>
        <w:t xml:space="preserve"> </w:t>
      </w:r>
      <w:r w:rsidR="00E41905">
        <w:rPr>
          <w:sz w:val="28"/>
          <w:szCs w:val="28"/>
        </w:rPr>
        <w:t xml:space="preserve"> </w:t>
      </w:r>
    </w:p>
    <w:p w:rsidR="0074369B" w:rsidRDefault="00E41905">
      <w:pPr>
        <w:rPr>
          <w:sz w:val="28"/>
          <w:szCs w:val="28"/>
        </w:rPr>
      </w:pPr>
      <w:r>
        <w:rPr>
          <w:sz w:val="28"/>
          <w:szCs w:val="28"/>
        </w:rPr>
        <w:t>Bob remarked that LLI has been in existence for twent</w:t>
      </w:r>
      <w:r w:rsidR="000434FE">
        <w:rPr>
          <w:sz w:val="28"/>
          <w:szCs w:val="28"/>
        </w:rPr>
        <w:t xml:space="preserve">y-three </w:t>
      </w:r>
      <w:r w:rsidR="003329D1">
        <w:rPr>
          <w:sz w:val="28"/>
          <w:szCs w:val="28"/>
        </w:rPr>
        <w:t xml:space="preserve">years.  </w:t>
      </w:r>
      <w:r w:rsidR="00E80168">
        <w:rPr>
          <w:sz w:val="28"/>
          <w:szCs w:val="28"/>
        </w:rPr>
        <w:t xml:space="preserve">Our Charter from the Commonwealth is dated 1996. </w:t>
      </w:r>
      <w:r w:rsidR="003329D1">
        <w:rPr>
          <w:sz w:val="28"/>
          <w:szCs w:val="28"/>
        </w:rPr>
        <w:t>We maintain</w:t>
      </w:r>
      <w:r>
        <w:rPr>
          <w:sz w:val="28"/>
          <w:szCs w:val="28"/>
        </w:rPr>
        <w:t xml:space="preserve"> a positive bank balan</w:t>
      </w:r>
      <w:r w:rsidR="003329D1">
        <w:rPr>
          <w:sz w:val="28"/>
          <w:szCs w:val="28"/>
        </w:rPr>
        <w:t>c</w:t>
      </w:r>
      <w:r>
        <w:rPr>
          <w:sz w:val="28"/>
          <w:szCs w:val="28"/>
        </w:rPr>
        <w:t>e and have funds set aside for unexpect</w:t>
      </w:r>
      <w:r w:rsidR="006C600E">
        <w:rPr>
          <w:sz w:val="28"/>
          <w:szCs w:val="28"/>
        </w:rPr>
        <w:t xml:space="preserve">ed expenses.  The dues have remained </w:t>
      </w:r>
      <w:r>
        <w:rPr>
          <w:sz w:val="28"/>
          <w:szCs w:val="28"/>
        </w:rPr>
        <w:t>at $110 for more than 12 years based on membership of 365.</w:t>
      </w:r>
      <w:r w:rsidR="002270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E34D5F">
        <w:rPr>
          <w:sz w:val="28"/>
          <w:szCs w:val="28"/>
        </w:rPr>
        <w:t>Our Treasurer</w:t>
      </w:r>
      <w:r w:rsidR="008D268A">
        <w:rPr>
          <w:sz w:val="28"/>
          <w:szCs w:val="28"/>
        </w:rPr>
        <w:t>,</w:t>
      </w:r>
      <w:r w:rsidR="00E34D5F">
        <w:rPr>
          <w:sz w:val="28"/>
          <w:szCs w:val="28"/>
        </w:rPr>
        <w:t xml:space="preserve"> </w:t>
      </w:r>
      <w:r w:rsidR="008D268A">
        <w:rPr>
          <w:sz w:val="28"/>
          <w:szCs w:val="28"/>
        </w:rPr>
        <w:t>Lauren Brandman</w:t>
      </w:r>
      <w:r w:rsidR="00E34D5F">
        <w:rPr>
          <w:sz w:val="28"/>
          <w:szCs w:val="28"/>
        </w:rPr>
        <w:t xml:space="preserve"> is doing an excellent job.  Details of the Treasurer’s reports are on the website.</w:t>
      </w:r>
    </w:p>
    <w:p w:rsidR="004E0771" w:rsidRDefault="004E0771">
      <w:pPr>
        <w:rPr>
          <w:sz w:val="28"/>
          <w:szCs w:val="28"/>
        </w:rPr>
      </w:pPr>
      <w:r>
        <w:rPr>
          <w:sz w:val="28"/>
          <w:szCs w:val="28"/>
        </w:rPr>
        <w:t>Bob stated that</w:t>
      </w:r>
      <w:r w:rsidR="004C1452">
        <w:rPr>
          <w:sz w:val="28"/>
          <w:szCs w:val="28"/>
        </w:rPr>
        <w:t xml:space="preserve"> as we transitioned into 2019, due to policy changes at NVCC,</w:t>
      </w:r>
      <w:r>
        <w:rPr>
          <w:sz w:val="28"/>
          <w:szCs w:val="28"/>
        </w:rPr>
        <w:t xml:space="preserve"> </w:t>
      </w:r>
      <w:r w:rsidR="004C1452">
        <w:rPr>
          <w:sz w:val="28"/>
          <w:szCs w:val="28"/>
        </w:rPr>
        <w:t>there were challenges regarding our space requirements at an affordable cost.</w:t>
      </w:r>
      <w:r>
        <w:rPr>
          <w:sz w:val="28"/>
          <w:szCs w:val="28"/>
        </w:rPr>
        <w:t xml:space="preserve"> President Anna Dixon </w:t>
      </w:r>
      <w:r w:rsidR="003C3FAD">
        <w:rPr>
          <w:sz w:val="28"/>
          <w:szCs w:val="28"/>
        </w:rPr>
        <w:t xml:space="preserve">negotiated a </w:t>
      </w:r>
      <w:r w:rsidR="00CE453C">
        <w:rPr>
          <w:sz w:val="28"/>
          <w:szCs w:val="28"/>
        </w:rPr>
        <w:t>basic operating agreement with NVCC</w:t>
      </w:r>
      <w:r>
        <w:rPr>
          <w:sz w:val="28"/>
          <w:szCs w:val="28"/>
        </w:rPr>
        <w:t xml:space="preserve"> </w:t>
      </w:r>
      <w:r w:rsidR="000069AB">
        <w:rPr>
          <w:sz w:val="28"/>
          <w:szCs w:val="28"/>
        </w:rPr>
        <w:t>t</w:t>
      </w:r>
      <w:r w:rsidR="000A3765">
        <w:rPr>
          <w:sz w:val="28"/>
          <w:szCs w:val="28"/>
        </w:rPr>
        <w:t>hat ensured that our needs were met.</w:t>
      </w:r>
      <w:r w:rsidR="004C1452">
        <w:rPr>
          <w:sz w:val="28"/>
          <w:szCs w:val="28"/>
        </w:rPr>
        <w:t xml:space="preserve"> </w:t>
      </w:r>
      <w:r w:rsidR="00741EC3">
        <w:rPr>
          <w:sz w:val="28"/>
          <w:szCs w:val="28"/>
        </w:rPr>
        <w:t>Th</w:t>
      </w:r>
      <w:r w:rsidR="002365A1">
        <w:rPr>
          <w:sz w:val="28"/>
          <w:szCs w:val="28"/>
        </w:rPr>
        <w:t>is</w:t>
      </w:r>
      <w:r w:rsidR="00741EC3">
        <w:rPr>
          <w:sz w:val="28"/>
          <w:szCs w:val="28"/>
        </w:rPr>
        <w:t xml:space="preserve"> agreement has strengthen</w:t>
      </w:r>
      <w:r w:rsidR="004C1452">
        <w:rPr>
          <w:sz w:val="28"/>
          <w:szCs w:val="28"/>
        </w:rPr>
        <w:t>ed LLI’s relationship with NVCC.</w:t>
      </w:r>
    </w:p>
    <w:p w:rsidR="004E0771" w:rsidRDefault="00E03C86">
      <w:pPr>
        <w:rPr>
          <w:sz w:val="28"/>
          <w:szCs w:val="28"/>
        </w:rPr>
      </w:pPr>
      <w:r>
        <w:rPr>
          <w:sz w:val="28"/>
          <w:szCs w:val="28"/>
        </w:rPr>
        <w:t xml:space="preserve">Bob reiterated </w:t>
      </w:r>
      <w:r w:rsidR="000A62EF">
        <w:rPr>
          <w:sz w:val="28"/>
          <w:szCs w:val="28"/>
        </w:rPr>
        <w:t xml:space="preserve">that </w:t>
      </w:r>
      <w:r w:rsidR="00E12AC9">
        <w:rPr>
          <w:sz w:val="28"/>
          <w:szCs w:val="28"/>
        </w:rPr>
        <w:t>L</w:t>
      </w:r>
      <w:r w:rsidR="000A62EF">
        <w:rPr>
          <w:sz w:val="28"/>
          <w:szCs w:val="28"/>
        </w:rPr>
        <w:t>LI is in good shape financially, and t</w:t>
      </w:r>
      <w:r w:rsidR="004E0771">
        <w:rPr>
          <w:sz w:val="28"/>
          <w:szCs w:val="28"/>
        </w:rPr>
        <w:t>he k</w:t>
      </w:r>
      <w:r w:rsidR="00475C15">
        <w:rPr>
          <w:sz w:val="28"/>
          <w:szCs w:val="28"/>
        </w:rPr>
        <w:t>ey to our</w:t>
      </w:r>
      <w:r w:rsidR="00E12AC9">
        <w:rPr>
          <w:sz w:val="28"/>
          <w:szCs w:val="28"/>
        </w:rPr>
        <w:t xml:space="preserve"> continued</w:t>
      </w:r>
      <w:r w:rsidR="00475C15">
        <w:rPr>
          <w:sz w:val="28"/>
          <w:szCs w:val="28"/>
        </w:rPr>
        <w:t xml:space="preserve"> good financial health</w:t>
      </w:r>
      <w:r w:rsidR="004E0771">
        <w:rPr>
          <w:sz w:val="28"/>
          <w:szCs w:val="28"/>
        </w:rPr>
        <w:t xml:space="preserve"> is recruiting and retention.</w:t>
      </w:r>
    </w:p>
    <w:p w:rsidR="004E0771" w:rsidRDefault="004E0771">
      <w:pPr>
        <w:rPr>
          <w:sz w:val="28"/>
          <w:szCs w:val="28"/>
        </w:rPr>
      </w:pPr>
      <w:r>
        <w:rPr>
          <w:sz w:val="28"/>
          <w:szCs w:val="28"/>
        </w:rPr>
        <w:lastRenderedPageBreak/>
        <w:t>Board member, Judy Robison announced that her husband Dick Robison</w:t>
      </w:r>
      <w:r w:rsidR="00470ABA">
        <w:rPr>
          <w:sz w:val="28"/>
          <w:szCs w:val="28"/>
        </w:rPr>
        <w:t>,</w:t>
      </w:r>
      <w:r w:rsidR="004D1999">
        <w:rPr>
          <w:sz w:val="28"/>
          <w:szCs w:val="28"/>
        </w:rPr>
        <w:t xml:space="preserve"> is the new Curriculum C</w:t>
      </w:r>
      <w:r>
        <w:rPr>
          <w:sz w:val="28"/>
          <w:szCs w:val="28"/>
        </w:rPr>
        <w:t>hair.</w:t>
      </w:r>
    </w:p>
    <w:p w:rsidR="00153540" w:rsidRDefault="00153540">
      <w:pPr>
        <w:rPr>
          <w:sz w:val="28"/>
          <w:szCs w:val="28"/>
        </w:rPr>
      </w:pPr>
      <w:r>
        <w:rPr>
          <w:sz w:val="28"/>
          <w:szCs w:val="28"/>
        </w:rPr>
        <w:t>President Anna Dixon adjourned the meeting at 11:35.</w:t>
      </w:r>
    </w:p>
    <w:p w:rsidR="00311D4E" w:rsidRDefault="00311D4E">
      <w:pPr>
        <w:rPr>
          <w:sz w:val="28"/>
          <w:szCs w:val="28"/>
        </w:rPr>
      </w:pPr>
    </w:p>
    <w:p w:rsidR="00153540" w:rsidRDefault="00153540">
      <w:pPr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:rsidR="00153540" w:rsidRDefault="00153540">
      <w:pPr>
        <w:rPr>
          <w:sz w:val="28"/>
          <w:szCs w:val="28"/>
        </w:rPr>
      </w:pPr>
    </w:p>
    <w:p w:rsidR="00153540" w:rsidRDefault="00153540">
      <w:pPr>
        <w:rPr>
          <w:sz w:val="28"/>
          <w:szCs w:val="28"/>
        </w:rPr>
      </w:pPr>
      <w:r>
        <w:rPr>
          <w:sz w:val="28"/>
          <w:szCs w:val="28"/>
        </w:rPr>
        <w:t>Kate Greeley,</w:t>
      </w:r>
    </w:p>
    <w:p w:rsidR="00153540" w:rsidRDefault="00153540">
      <w:pPr>
        <w:rPr>
          <w:sz w:val="28"/>
          <w:szCs w:val="28"/>
        </w:rPr>
      </w:pPr>
      <w:r>
        <w:rPr>
          <w:sz w:val="28"/>
          <w:szCs w:val="28"/>
        </w:rPr>
        <w:t>Secretary of the LLI Board of Directors</w:t>
      </w:r>
    </w:p>
    <w:p w:rsidR="00153540" w:rsidRDefault="00153540">
      <w:pPr>
        <w:rPr>
          <w:sz w:val="28"/>
          <w:szCs w:val="28"/>
        </w:rPr>
      </w:pPr>
    </w:p>
    <w:p w:rsidR="00153540" w:rsidRDefault="00153540">
      <w:pPr>
        <w:rPr>
          <w:sz w:val="28"/>
          <w:szCs w:val="28"/>
        </w:rPr>
      </w:pPr>
    </w:p>
    <w:p w:rsidR="00153540" w:rsidRDefault="00153540">
      <w:pPr>
        <w:rPr>
          <w:sz w:val="28"/>
          <w:szCs w:val="28"/>
        </w:rPr>
      </w:pPr>
    </w:p>
    <w:p w:rsidR="004E0771" w:rsidRDefault="004E0771">
      <w:pPr>
        <w:rPr>
          <w:sz w:val="28"/>
          <w:szCs w:val="28"/>
        </w:rPr>
      </w:pPr>
    </w:p>
    <w:p w:rsidR="004E0771" w:rsidRDefault="004E0771">
      <w:pPr>
        <w:rPr>
          <w:sz w:val="28"/>
          <w:szCs w:val="28"/>
        </w:rPr>
      </w:pPr>
    </w:p>
    <w:p w:rsidR="004E0771" w:rsidRDefault="004E0771">
      <w:pPr>
        <w:rPr>
          <w:sz w:val="28"/>
          <w:szCs w:val="28"/>
        </w:rPr>
      </w:pPr>
    </w:p>
    <w:p w:rsidR="00E41905" w:rsidRDefault="00E41905">
      <w:pPr>
        <w:rPr>
          <w:sz w:val="28"/>
          <w:szCs w:val="28"/>
        </w:rPr>
      </w:pPr>
    </w:p>
    <w:p w:rsidR="00E41905" w:rsidRDefault="00E41905">
      <w:pPr>
        <w:rPr>
          <w:sz w:val="28"/>
          <w:szCs w:val="28"/>
        </w:rPr>
      </w:pPr>
    </w:p>
    <w:p w:rsidR="00E41905" w:rsidRDefault="00E41905">
      <w:pPr>
        <w:rPr>
          <w:sz w:val="28"/>
          <w:szCs w:val="28"/>
        </w:rPr>
      </w:pPr>
    </w:p>
    <w:p w:rsidR="00E41905" w:rsidRPr="0074369B" w:rsidRDefault="00E41905">
      <w:pPr>
        <w:rPr>
          <w:sz w:val="28"/>
          <w:szCs w:val="28"/>
        </w:rPr>
      </w:pPr>
    </w:p>
    <w:sectPr w:rsidR="00E41905" w:rsidRPr="00743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69B"/>
    <w:rsid w:val="000039D1"/>
    <w:rsid w:val="000069AB"/>
    <w:rsid w:val="000434FE"/>
    <w:rsid w:val="00070451"/>
    <w:rsid w:val="00081D77"/>
    <w:rsid w:val="000958CE"/>
    <w:rsid w:val="000A2A9D"/>
    <w:rsid w:val="000A3765"/>
    <w:rsid w:val="000A62EF"/>
    <w:rsid w:val="000B4B76"/>
    <w:rsid w:val="000F7BB7"/>
    <w:rsid w:val="00153540"/>
    <w:rsid w:val="001A075E"/>
    <w:rsid w:val="001C0986"/>
    <w:rsid w:val="001E2B42"/>
    <w:rsid w:val="001F1609"/>
    <w:rsid w:val="00227097"/>
    <w:rsid w:val="0023405B"/>
    <w:rsid w:val="002365A1"/>
    <w:rsid w:val="00281EA3"/>
    <w:rsid w:val="00290D67"/>
    <w:rsid w:val="00311D4E"/>
    <w:rsid w:val="00311E09"/>
    <w:rsid w:val="003329D1"/>
    <w:rsid w:val="003408B4"/>
    <w:rsid w:val="00362051"/>
    <w:rsid w:val="00396BA8"/>
    <w:rsid w:val="003A03BC"/>
    <w:rsid w:val="003A116B"/>
    <w:rsid w:val="003A4656"/>
    <w:rsid w:val="003C3FAD"/>
    <w:rsid w:val="00405ACD"/>
    <w:rsid w:val="00417FC2"/>
    <w:rsid w:val="0042602E"/>
    <w:rsid w:val="004377C2"/>
    <w:rsid w:val="00441624"/>
    <w:rsid w:val="00464CAE"/>
    <w:rsid w:val="00470ABA"/>
    <w:rsid w:val="00474036"/>
    <w:rsid w:val="00475C15"/>
    <w:rsid w:val="004C1452"/>
    <w:rsid w:val="004C5253"/>
    <w:rsid w:val="004D0C81"/>
    <w:rsid w:val="004D1999"/>
    <w:rsid w:val="004D6493"/>
    <w:rsid w:val="004E0771"/>
    <w:rsid w:val="00505259"/>
    <w:rsid w:val="00527618"/>
    <w:rsid w:val="00527999"/>
    <w:rsid w:val="0056514E"/>
    <w:rsid w:val="005B385A"/>
    <w:rsid w:val="006059BE"/>
    <w:rsid w:val="00631C64"/>
    <w:rsid w:val="00632960"/>
    <w:rsid w:val="00641792"/>
    <w:rsid w:val="006944AA"/>
    <w:rsid w:val="006A2DF0"/>
    <w:rsid w:val="006A35B5"/>
    <w:rsid w:val="006A7D97"/>
    <w:rsid w:val="006C600E"/>
    <w:rsid w:val="006D7ACF"/>
    <w:rsid w:val="006E0F75"/>
    <w:rsid w:val="00741EC3"/>
    <w:rsid w:val="0074369B"/>
    <w:rsid w:val="00744D32"/>
    <w:rsid w:val="007A1259"/>
    <w:rsid w:val="007A28BA"/>
    <w:rsid w:val="007A7203"/>
    <w:rsid w:val="007C6C56"/>
    <w:rsid w:val="00860CBD"/>
    <w:rsid w:val="00873F6E"/>
    <w:rsid w:val="008C5694"/>
    <w:rsid w:val="008D268A"/>
    <w:rsid w:val="008D3AF9"/>
    <w:rsid w:val="008E1A0D"/>
    <w:rsid w:val="008E4EBB"/>
    <w:rsid w:val="00904704"/>
    <w:rsid w:val="0095646D"/>
    <w:rsid w:val="0099668A"/>
    <w:rsid w:val="009C315A"/>
    <w:rsid w:val="009D5D9C"/>
    <w:rsid w:val="009F5A6A"/>
    <w:rsid w:val="00A01ED6"/>
    <w:rsid w:val="00A30E63"/>
    <w:rsid w:val="00A44D31"/>
    <w:rsid w:val="00A6441F"/>
    <w:rsid w:val="00A66999"/>
    <w:rsid w:val="00A81338"/>
    <w:rsid w:val="00AA5089"/>
    <w:rsid w:val="00AC588A"/>
    <w:rsid w:val="00AD558E"/>
    <w:rsid w:val="00AE5042"/>
    <w:rsid w:val="00B5285E"/>
    <w:rsid w:val="00B76470"/>
    <w:rsid w:val="00B875AB"/>
    <w:rsid w:val="00BB0673"/>
    <w:rsid w:val="00BF738A"/>
    <w:rsid w:val="00C07020"/>
    <w:rsid w:val="00C2544B"/>
    <w:rsid w:val="00C50CD7"/>
    <w:rsid w:val="00C83532"/>
    <w:rsid w:val="00CA78BC"/>
    <w:rsid w:val="00CC4327"/>
    <w:rsid w:val="00CD09D2"/>
    <w:rsid w:val="00CE453C"/>
    <w:rsid w:val="00CF4B1C"/>
    <w:rsid w:val="00D0115A"/>
    <w:rsid w:val="00D017E6"/>
    <w:rsid w:val="00D60B28"/>
    <w:rsid w:val="00DD5817"/>
    <w:rsid w:val="00DE4EFF"/>
    <w:rsid w:val="00E03C86"/>
    <w:rsid w:val="00E12AC9"/>
    <w:rsid w:val="00E34D5F"/>
    <w:rsid w:val="00E41905"/>
    <w:rsid w:val="00E458D2"/>
    <w:rsid w:val="00E5741F"/>
    <w:rsid w:val="00E80168"/>
    <w:rsid w:val="00E81502"/>
    <w:rsid w:val="00EC72EE"/>
    <w:rsid w:val="00EE25ED"/>
    <w:rsid w:val="00EE2F32"/>
    <w:rsid w:val="00F154C9"/>
    <w:rsid w:val="00F335F1"/>
    <w:rsid w:val="00F42F89"/>
    <w:rsid w:val="00F45871"/>
    <w:rsid w:val="00F47F67"/>
    <w:rsid w:val="00F568DD"/>
    <w:rsid w:val="00F94309"/>
    <w:rsid w:val="00FC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043FFE-A116-4519-AB38-0615B918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203"/>
  </w:style>
  <w:style w:type="paragraph" w:styleId="Heading1">
    <w:name w:val="heading 1"/>
    <w:basedOn w:val="Normal"/>
    <w:next w:val="Normal"/>
    <w:link w:val="Heading1Char"/>
    <w:uiPriority w:val="9"/>
    <w:qFormat/>
    <w:rsid w:val="007A7203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20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20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20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2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2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20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20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20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203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203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203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203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203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203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203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203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203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A7203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7A720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7A7203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20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7A7203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7A7203"/>
    <w:rPr>
      <w:b/>
      <w:bCs/>
    </w:rPr>
  </w:style>
  <w:style w:type="character" w:styleId="Emphasis">
    <w:name w:val="Emphasis"/>
    <w:basedOn w:val="DefaultParagraphFont"/>
    <w:uiPriority w:val="20"/>
    <w:qFormat/>
    <w:rsid w:val="007A7203"/>
    <w:rPr>
      <w:i/>
      <w:iCs/>
      <w:color w:val="70AD47" w:themeColor="accent6"/>
    </w:rPr>
  </w:style>
  <w:style w:type="paragraph" w:styleId="NoSpacing">
    <w:name w:val="No Spacing"/>
    <w:uiPriority w:val="1"/>
    <w:qFormat/>
    <w:rsid w:val="007A720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A7203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7A7203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203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203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A7203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7A720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A7203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7A7203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7A7203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720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Greeley</dc:creator>
  <cp:keywords/>
  <dc:description/>
  <cp:lastModifiedBy>Robert Huley</cp:lastModifiedBy>
  <cp:revision>2</cp:revision>
  <dcterms:created xsi:type="dcterms:W3CDTF">2019-07-17T19:39:00Z</dcterms:created>
  <dcterms:modified xsi:type="dcterms:W3CDTF">2019-07-17T19:39:00Z</dcterms:modified>
</cp:coreProperties>
</file>